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C454C" w:rsidRPr="005C454C" w:rsidRDefault="002778F8" w:rsidP="005C454C">
      <w:pPr>
        <w:pStyle w:val="Corpodeltesto"/>
        <w:contextualSpacing/>
        <w:rPr>
          <w:rFonts w:asciiTheme="majorHAnsi" w:hAnsiTheme="majorHAnsi" w:cs="Segoe UI"/>
          <w:sz w:val="20"/>
          <w:szCs w:val="20"/>
        </w:rPr>
      </w:pPr>
      <w:r w:rsidRPr="005C454C">
        <w:rPr>
          <w:rFonts w:asciiTheme="majorHAnsi" w:eastAsia="Calibri" w:hAnsiTheme="majorHAnsi" w:cs="Times New Roman"/>
          <w:b/>
          <w:sz w:val="20"/>
          <w:szCs w:val="20"/>
        </w:rPr>
        <w:t>OGGETTO</w:t>
      </w:r>
      <w:r w:rsidR="00DB1071" w:rsidRPr="005C454C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="008A5CFA" w:rsidRPr="005C454C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8766FE">
        <w:rPr>
          <w:rFonts w:ascii="Segoe UI" w:hAnsi="Segoe UI" w:cs="Segoe UI"/>
        </w:rPr>
        <w:t>gara</w:t>
      </w:r>
      <w:r w:rsidR="003D6DC8">
        <w:rPr>
          <w:rFonts w:ascii="Segoe UI" w:hAnsi="Segoe UI" w:cs="Segoe UI"/>
        </w:rPr>
        <w:t xml:space="preserve">, </w:t>
      </w:r>
      <w:r w:rsidR="003D6DC8" w:rsidRPr="00F077EE">
        <w:rPr>
          <w:rFonts w:ascii="Segoe UI" w:hAnsi="Segoe UI" w:cs="Segoe UI"/>
        </w:rPr>
        <w:t xml:space="preserve">per l’affidamento </w:t>
      </w:r>
      <w:r w:rsidR="003D6DC8">
        <w:rPr>
          <w:rFonts w:ascii="Segoe UI" w:hAnsi="Segoe UI" w:cs="Segoe UI"/>
        </w:rPr>
        <w:t xml:space="preserve">dei “Lavori di realizzazione del nuovo ingresso del Centro di Formazione permanente CEFPAS- Completamento”. CUP: G38I21000310009 </w:t>
      </w:r>
      <w:r w:rsidR="003D6DC8" w:rsidRPr="00F077EE">
        <w:rPr>
          <w:rFonts w:ascii="Segoe UI" w:hAnsi="Segoe UI" w:cs="Segoe UI"/>
        </w:rPr>
        <w:t>CIG</w:t>
      </w:r>
      <w:r w:rsidR="003D6DC8">
        <w:rPr>
          <w:rFonts w:ascii="Segoe UI" w:hAnsi="Segoe UI" w:cs="Segoe UI"/>
        </w:rPr>
        <w:t xml:space="preserve">: </w:t>
      </w:r>
      <w:r w:rsidR="003D6DC8" w:rsidRPr="000F4726">
        <w:rPr>
          <w:rFonts w:ascii="Segoe UI" w:hAnsi="Segoe UI" w:cs="Segoe UI"/>
        </w:rPr>
        <w:t>8963683935</w:t>
      </w:r>
      <w:r w:rsidR="005C454C" w:rsidRPr="005C454C">
        <w:rPr>
          <w:rFonts w:asciiTheme="majorHAnsi" w:hAnsiTheme="majorHAnsi" w:cs="Segoe UI"/>
          <w:sz w:val="20"/>
          <w:szCs w:val="20"/>
        </w:rPr>
        <w:t xml:space="preserve">. </w:t>
      </w:r>
    </w:p>
    <w:p w:rsidR="0059585A" w:rsidRPr="0059585A" w:rsidRDefault="0059585A" w:rsidP="005C454C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22617"/>
    <w:rsid w:val="00335944"/>
    <w:rsid w:val="00342A61"/>
    <w:rsid w:val="003820F6"/>
    <w:rsid w:val="00384C69"/>
    <w:rsid w:val="003C22C9"/>
    <w:rsid w:val="003D6DC8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C454C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C7E3F"/>
    <w:rsid w:val="007E6334"/>
    <w:rsid w:val="00807C58"/>
    <w:rsid w:val="0086677A"/>
    <w:rsid w:val="008720E4"/>
    <w:rsid w:val="008766FE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37CDD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7162E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C454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8</cp:revision>
  <cp:lastPrinted>2021-01-22T09:50:00Z</cp:lastPrinted>
  <dcterms:created xsi:type="dcterms:W3CDTF">2021-02-24T11:53:00Z</dcterms:created>
  <dcterms:modified xsi:type="dcterms:W3CDTF">2022-01-13T13:32:00Z</dcterms:modified>
</cp:coreProperties>
</file>