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</w:p>
    <w:p w:rsidR="00AF42EA" w:rsidRDefault="0062720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DICHIARAZION</w:t>
      </w:r>
      <w:r w:rsidR="003D61C5">
        <w:rPr>
          <w:rFonts w:asciiTheme="minorHAnsi" w:hAnsiTheme="minorHAnsi" w:cstheme="minorHAnsi"/>
          <w:b/>
          <w:bCs/>
          <w:sz w:val="22"/>
        </w:rPr>
        <w:t>E INTEGRATIVA AL DGUE</w:t>
      </w:r>
    </w:p>
    <w:p w:rsidR="004C77D4" w:rsidRPr="00A736F6" w:rsidRDefault="004C77D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FA3B90" w:rsidRPr="00A736F6" w:rsidRDefault="00AF42EA" w:rsidP="00A77B38">
      <w:pPr>
        <w:spacing w:line="276" w:lineRule="auto"/>
        <w:ind w:left="-567"/>
        <w:jc w:val="both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w w:val="0"/>
          <w:sz w:val="22"/>
        </w:rPr>
        <w:t>Il sottoscritto _____________</w:t>
      </w:r>
      <w:r w:rsidR="00DB141E" w:rsidRPr="00A736F6">
        <w:rPr>
          <w:rFonts w:asciiTheme="minorHAnsi" w:hAnsiTheme="minorHAnsi" w:cstheme="minorHAnsi"/>
          <w:w w:val="0"/>
          <w:sz w:val="22"/>
        </w:rPr>
        <w:t>___________</w:t>
      </w:r>
      <w:r w:rsidRPr="00A736F6">
        <w:rPr>
          <w:rFonts w:asciiTheme="minorHAnsi" w:hAnsiTheme="minorHAnsi" w:cstheme="minorHAnsi"/>
          <w:w w:val="0"/>
          <w:sz w:val="22"/>
        </w:rPr>
        <w:t xml:space="preserve">______ nella qualità di _______________________ </w:t>
      </w:r>
      <w:r w:rsidR="00DB141E" w:rsidRPr="00A736F6">
        <w:rPr>
          <w:rFonts w:asciiTheme="minorHAnsi" w:hAnsiTheme="minorHAnsi" w:cstheme="minorHAnsi"/>
          <w:w w:val="0"/>
          <w:sz w:val="22"/>
        </w:rPr>
        <w:t xml:space="preserve">dell’impresa ________________________________________, P. IVA n. _________________________ </w:t>
      </w:r>
      <w:r w:rsidR="00A2043F" w:rsidRPr="00A736F6">
        <w:rPr>
          <w:rFonts w:asciiTheme="minorHAnsi" w:hAnsiTheme="minorHAnsi" w:cstheme="minorHAnsi"/>
          <w:b/>
          <w:w w:val="0"/>
          <w:sz w:val="22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A736F6">
        <w:rPr>
          <w:rFonts w:asciiTheme="minorHAnsi" w:hAnsiTheme="minorHAnsi" w:cstheme="minorHAnsi"/>
          <w:b/>
          <w:sz w:val="22"/>
        </w:rPr>
        <w:t>:</w:t>
      </w:r>
      <w:r w:rsidR="00FA3B90" w:rsidRPr="00A736F6">
        <w:rPr>
          <w:rFonts w:asciiTheme="minorHAnsi" w:hAnsiTheme="minorHAnsi" w:cstheme="minorHAnsi"/>
          <w:b/>
          <w:sz w:val="22"/>
        </w:rPr>
        <w:t xml:space="preserve"> </w:t>
      </w:r>
    </w:p>
    <w:p w:rsidR="00A2043F" w:rsidRPr="00A736F6" w:rsidRDefault="00A2043F" w:rsidP="006E1C7B">
      <w:pPr>
        <w:spacing w:line="276" w:lineRule="auto"/>
        <w:ind w:left="-567"/>
        <w:jc w:val="center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b/>
          <w:sz w:val="22"/>
        </w:rPr>
        <w:t>DICHIARA</w:t>
      </w:r>
    </w:p>
    <w:p w:rsidR="001E5D68" w:rsidRPr="00A736F6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1</w:t>
      </w:r>
      <w:r w:rsidR="001E5D68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 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>che</w:t>
      </w:r>
      <w:r w:rsidR="001E5D68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 soggetti di cui all’art. 80 comma 3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indicati di seguito,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80, comma 1, lett. a), b), b-bis), c), d), e), f), </w:t>
      </w:r>
      <w:proofErr w:type="gramStart"/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>g)  e</w:t>
      </w:r>
      <w:proofErr w:type="gramEnd"/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 comma 2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del Codice e da qualsiasi altra disposizione legislativa e regolamentare: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Il titolare o il 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direttore tecnico, se si tratta di impresa individuale; 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>i soci o i</w:t>
      </w:r>
      <w:r w:rsidR="001E5D68" w:rsidRPr="00A13229">
        <w:rPr>
          <w:rFonts w:ascii="Arial" w:hAnsi="Arial" w:cs="Arial"/>
          <w:w w:val="0"/>
          <w:sz w:val="16"/>
          <w:szCs w:val="16"/>
        </w:rPr>
        <w:t>l direttore tecnico, se si tratta d</w:t>
      </w:r>
      <w:r>
        <w:rPr>
          <w:rFonts w:ascii="Arial" w:hAnsi="Arial" w:cs="Arial"/>
          <w:w w:val="0"/>
          <w:sz w:val="16"/>
          <w:szCs w:val="16"/>
        </w:rPr>
        <w:t xml:space="preserve">i società in nome collettivo; </w:t>
      </w:r>
      <w:r w:rsidR="001E5D68" w:rsidRPr="00A13229">
        <w:rPr>
          <w:rFonts w:ascii="Arial" w:hAnsi="Arial" w:cs="Arial"/>
          <w:w w:val="0"/>
          <w:sz w:val="16"/>
          <w:szCs w:val="16"/>
        </w:rPr>
        <w:t>i soci ac</w:t>
      </w:r>
      <w:r>
        <w:rPr>
          <w:rFonts w:ascii="Arial" w:hAnsi="Arial" w:cs="Arial"/>
          <w:w w:val="0"/>
          <w:sz w:val="16"/>
          <w:szCs w:val="16"/>
        </w:rPr>
        <w:t>comandatari o il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 direttore tecnico, se si tratta di società in accomandita semplice;</w:t>
      </w:r>
    </w:p>
    <w:p w:rsidR="001E5D68" w:rsidRPr="00A13229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 w:rsidRPr="00A13229">
        <w:rPr>
          <w:rFonts w:ascii="Arial" w:hAnsi="Arial" w:cs="Arial"/>
          <w:w w:val="0"/>
          <w:sz w:val="16"/>
          <w:szCs w:val="16"/>
        </w:rPr>
        <w:t>i membri del consiglio di amministrazione cui sia stata conferita la legale rappresentanza, ivi compresi inst</w:t>
      </w:r>
      <w:r w:rsidR="00170433">
        <w:rPr>
          <w:rFonts w:ascii="Arial" w:hAnsi="Arial" w:cs="Arial"/>
          <w:w w:val="0"/>
          <w:sz w:val="16"/>
          <w:szCs w:val="16"/>
        </w:rPr>
        <w:t xml:space="preserve">itori e procuratori generali, </w:t>
      </w:r>
      <w:r w:rsidRPr="00A13229">
        <w:rPr>
          <w:rFonts w:ascii="Arial" w:hAnsi="Arial" w:cs="Arial"/>
          <w:w w:val="0"/>
          <w:sz w:val="16"/>
          <w:szCs w:val="16"/>
        </w:rPr>
        <w:t xml:space="preserve">i membri degli organi con poteri </w:t>
      </w:r>
      <w:r w:rsidR="00170433">
        <w:rPr>
          <w:rFonts w:ascii="Arial" w:hAnsi="Arial" w:cs="Arial"/>
          <w:w w:val="0"/>
          <w:sz w:val="16"/>
          <w:szCs w:val="16"/>
        </w:rPr>
        <w:t xml:space="preserve">di direzione o di vigilanza o </w:t>
      </w:r>
      <w:r w:rsidRPr="00A13229">
        <w:rPr>
          <w:rFonts w:ascii="Arial" w:hAnsi="Arial" w:cs="Arial"/>
          <w:w w:val="0"/>
          <w:sz w:val="16"/>
          <w:szCs w:val="16"/>
        </w:rPr>
        <w:t>i soggetti muniti di poteri di rappresentanza,</w:t>
      </w:r>
      <w:r w:rsidR="00170433">
        <w:rPr>
          <w:rFonts w:ascii="Arial" w:hAnsi="Arial" w:cs="Arial"/>
          <w:w w:val="0"/>
          <w:sz w:val="16"/>
          <w:szCs w:val="16"/>
        </w:rPr>
        <w:t xml:space="preserve"> di direzione o di controllo, il direttore tecnico o i</w:t>
      </w:r>
      <w:r w:rsidRPr="00A13229">
        <w:rPr>
          <w:rFonts w:ascii="Arial" w:hAnsi="Arial" w:cs="Arial"/>
          <w:w w:val="0"/>
          <w:sz w:val="16"/>
          <w:szCs w:val="16"/>
        </w:rPr>
        <w:t>l socio</w:t>
      </w:r>
      <w:r w:rsidR="00170433">
        <w:rPr>
          <w:rFonts w:ascii="Arial" w:hAnsi="Arial" w:cs="Arial"/>
          <w:w w:val="0"/>
          <w:sz w:val="16"/>
          <w:szCs w:val="16"/>
        </w:rPr>
        <w:t xml:space="preserve"> unico persona fisica, ovvero i</w:t>
      </w:r>
      <w:r w:rsidRPr="00A13229">
        <w:rPr>
          <w:rFonts w:ascii="Arial" w:hAnsi="Arial" w:cs="Arial"/>
          <w:w w:val="0"/>
          <w:sz w:val="16"/>
          <w:szCs w:val="16"/>
        </w:rPr>
        <w:t xml:space="preserve">l socio di maggioranza in caso di società con un numero di soci pari o inferiore a quattro, se si tratta di altro tipo di società o consorzio. </w:t>
      </w:r>
    </w:p>
    <w:p w:rsidR="001E5D68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 </w:t>
      </w:r>
      <w:r w:rsidR="001E5D68" w:rsidRPr="00A13229">
        <w:rPr>
          <w:rFonts w:ascii="Arial" w:hAnsi="Arial" w:cs="Arial"/>
          <w:w w:val="0"/>
          <w:sz w:val="16"/>
          <w:szCs w:val="16"/>
        </w:rPr>
        <w:t>soggetti cessati dalla carica nell'anno antecedente la data di pubblicazione del bando di gara.</w:t>
      </w:r>
    </w:p>
    <w:p w:rsidR="001E5D68" w:rsidRDefault="001E5D68" w:rsidP="001E5D68">
      <w:pPr>
        <w:pStyle w:val="Paragrafoelenco"/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7"/>
        <w:gridCol w:w="1762"/>
        <w:gridCol w:w="1744"/>
        <w:gridCol w:w="1836"/>
      </w:tblGrid>
      <w:tr w:rsidR="001E5D68" w:rsidTr="00B558B1">
        <w:tc>
          <w:tcPr>
            <w:tcW w:w="2410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NOME E COGNOME</w:t>
            </w:r>
          </w:p>
        </w:tc>
        <w:tc>
          <w:tcPr>
            <w:tcW w:w="1887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LUOGO E DATA DI NASCITA</w:t>
            </w:r>
          </w:p>
        </w:tc>
        <w:tc>
          <w:tcPr>
            <w:tcW w:w="1762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RESIDENZA</w:t>
            </w:r>
          </w:p>
        </w:tc>
        <w:tc>
          <w:tcPr>
            <w:tcW w:w="1744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CODICE FISCALE</w:t>
            </w:r>
          </w:p>
        </w:tc>
        <w:tc>
          <w:tcPr>
            <w:tcW w:w="1836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CARICA</w:t>
            </w: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</w:tbl>
    <w:p w:rsidR="001E5D68" w:rsidRPr="00795F80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2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55316A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dell’art. 80 comma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 </w:t>
      </w:r>
      <w:proofErr w:type="spellStart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lett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c-bis),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c-ter)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e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c-</w:t>
      </w:r>
      <w:proofErr w:type="gramStart"/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quater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>del</w:t>
      </w:r>
      <w:proofErr w:type="gram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D.Lgs.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50/2016  </w:t>
      </w:r>
    </w:p>
    <w:p w:rsidR="00FA3B90" w:rsidRPr="00A736F6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-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dimostrato significative o persistenti carenze nell'esecuzione di un precedente contratto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lastRenderedPageBreak/>
        <w:t>di appalto o di concessione che ne hanno causato la risoluzione per inadempimento ovvero la condanna al risarcimento del danno o altre sanzioni comparabili;</w:t>
      </w:r>
    </w:p>
    <w:p w:rsidR="003E6581" w:rsidRPr="00A736F6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   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 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</w:t>
      </w:r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aver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commesso grave inadempimento nei confronti di uno o pi</w:t>
      </w:r>
      <w:r w:rsidR="006F0759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ù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subappaltatori, riconosciuto o accertato co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>n sentenza passata in giudicato;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3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4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 xml:space="preserve">)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5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dell’art. 80, comma 5, lett. l):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(</w:t>
      </w:r>
      <w:r w:rsidR="00593273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</w:t>
      </w:r>
      <w:r w:rsidR="00593273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)</w:t>
      </w:r>
    </w:p>
    <w:p w:rsidR="00FA3B90" w:rsidRPr="00987DFD" w:rsidRDefault="00FA3B90" w:rsidP="00987DFD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87DFD">
        <w:rPr>
          <w:rFonts w:asciiTheme="minorHAnsi" w:hAnsiTheme="minorHAnsi" w:cstheme="minorHAnsi"/>
          <w:sz w:val="22"/>
          <w:shd w:val="clear" w:color="auto" w:fill="FFFFFF"/>
        </w:rPr>
        <w:t>che nell'anno antecedente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la pubblicazione del bando </w:t>
      </w:r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non </w:t>
      </w:r>
      <w:r w:rsidR="0059616B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è </w:t>
      </w:r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stato vittima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essendo stato vittima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C82E8D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82E8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proofErr w:type="gramStart"/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</w:t>
      </w:r>
      <w:proofErr w:type="gramEnd"/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 stato vittima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6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dell’art. 80, comma 5, lett. m):</w:t>
      </w:r>
      <w:r w:rsidR="001E292B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trovarsi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A736F6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Si indicano i soggetti con cui sussiste una situazione di controllo di cui all'art. 2359 del c.c.;</w:t>
      </w:r>
    </w:p>
    <w:p w:rsidR="00A736F6" w:rsidRPr="00A736F6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________________________________________________________________________________________________________________________________________________________________________________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lastRenderedPageBreak/>
        <w:t>7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7: </w:t>
      </w:r>
      <w:bookmarkStart w:id="0" w:name="_GoBack"/>
      <w:bookmarkEnd w:id="0"/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trovarsi in una delle situazioni di cui all'art. 80, comma 1 del Codice;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a)  abbia imposto una pena detentiva non superiore a 18 mesi;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ovvero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A736F6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 </w:t>
      </w:r>
      <w:r w:rsidR="0071435C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8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9: 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1E5D68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apporre una crocetta su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l caso che ricorre)</w:t>
      </w:r>
    </w:p>
    <w:p w:rsidR="00FA3B90" w:rsidRPr="00A736F6" w:rsidRDefault="00FA3B90" w:rsidP="006E4F16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A736F6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>Luogo e data ________________________</w:t>
      </w: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="00A736F6">
        <w:rPr>
          <w:rFonts w:asciiTheme="minorHAnsi" w:eastAsia="Times New Roman" w:hAnsiTheme="minorHAnsi" w:cstheme="minorHAnsi"/>
          <w:sz w:val="22"/>
        </w:rPr>
        <w:t xml:space="preserve">               </w:t>
      </w:r>
      <w:r w:rsidRPr="00A736F6">
        <w:rPr>
          <w:rFonts w:asciiTheme="minorHAnsi" w:eastAsia="Times New Roman" w:hAnsiTheme="minorHAnsi" w:cstheme="minorHAnsi"/>
          <w:sz w:val="22"/>
        </w:rPr>
        <w:t>FIRMA</w:t>
      </w: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 xml:space="preserve">           ________________________</w:t>
      </w: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F22E73" w:rsidP="00A736F6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736F6">
        <w:rPr>
          <w:rFonts w:asciiTheme="minorHAnsi" w:hAnsiTheme="minorHAnsi" w:cstheme="minorHAnsi"/>
          <w:color w:val="000000"/>
          <w:sz w:val="20"/>
          <w:szCs w:val="20"/>
        </w:rPr>
        <w:t>La presente dichiar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 xml:space="preserve">azione deve essere sottoscritta 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digitalmente dal legale rappresentante dell’Operatore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Economico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A736F6">
        <w:rPr>
          <w:rFonts w:asciiTheme="minorHAnsi" w:hAnsiTheme="minorHAnsi" w:cstheme="minorHAnsi"/>
          <w:color w:val="000000"/>
          <w:sz w:val="20"/>
          <w:szCs w:val="20"/>
          <w:u w:val="single"/>
        </w:rPr>
        <w:t>a pena di esclusione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 ognuno dei singoli componenti.</w:t>
      </w: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795F80" w:rsidRPr="00A736F6" w:rsidRDefault="00795F80" w:rsidP="00A736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sectPr w:rsidR="00795F80" w:rsidRPr="00A736F6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81" w:rsidRDefault="003E6581">
      <w:pPr>
        <w:spacing w:before="0" w:after="0"/>
      </w:pPr>
      <w:r>
        <w:separator/>
      </w:r>
    </w:p>
  </w:endnote>
  <w:endnote w:type="continuationSeparator" w:id="0">
    <w:p w:rsidR="003E6581" w:rsidRDefault="003E65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81" w:rsidRDefault="003E6581">
      <w:pPr>
        <w:spacing w:before="0" w:after="0"/>
      </w:pPr>
      <w:r>
        <w:separator/>
      </w:r>
    </w:p>
  </w:footnote>
  <w:footnote w:type="continuationSeparator" w:id="0">
    <w:p w:rsidR="003E6581" w:rsidRDefault="003E65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527120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2049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BOv&#10;hWbfAAAADAEAAA8AAABkcnMvZG93bnJldi54bWxMj81OwzAQhO9IvIO1SNyonQAhhDgVrYS4IfXn&#10;AbbxkkSJ7TR22/D2bE9w290ZzX5TLmc7iDNNofNOQ7JQIMjV3nSu0bDffTzkIEJEZ3DwjjT8UIBl&#10;dXtTYmH8xW3ovI2N4BAXCtTQxjgWUoa6JYth4UdyrH37yWLkdWqkmfDC4XaQqVKZtNg5/tDiSOuW&#10;6n57shp281f/euw/N8l+FeZ1xJSOq1Tr+7v5/Q1EpDn+meGKz+hQMdPBn5wJYtDw9Jg9s5UF9cId&#10;rg6V53w68JSoDGRVyv8lql8AAAD//wMAUEsBAi0AFAAGAAgAAAAhALaDOJL+AAAA4QEAABMAAAAA&#10;AAAAAAAAAAAAAAAAAFtDb250ZW50X1R5cGVzXS54bWxQSwECLQAUAAYACAAAACEAOP0h/9YAAACU&#10;AQAACwAAAAAAAAAAAAAAAAAvAQAAX3JlbHMvLnJlbHNQSwECLQAUAAYACAAAACEAnuvmAnwCAAD7&#10;BAAADgAAAAAAAAAAAAAAAAAuAgAAZHJzL2Uyb0RvYy54bWxQSwECLQAUAAYACAAAACEAE6+FZt8A&#10;AAAMAQAADwAAAAAAAAAAAAAAAADWBAAAZHJzL2Rvd25yZXYueG1sUEsFBgAAAAAEAAQA8wAAAOIF&#10;AAAAAA=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D61C5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27120"/>
    <w:rsid w:val="005309A4"/>
    <w:rsid w:val="00541131"/>
    <w:rsid w:val="0055316A"/>
    <w:rsid w:val="00567008"/>
    <w:rsid w:val="00583423"/>
    <w:rsid w:val="0058406C"/>
    <w:rsid w:val="00593273"/>
    <w:rsid w:val="00595A03"/>
    <w:rsid w:val="0059616B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0759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4E03B9"/>
  <w15:docId w15:val="{F8BF21A5-D2A6-4C25-9EBC-1FBD8EC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C114-6040-4F79-9915-4AADEEAB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6715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Utente</cp:lastModifiedBy>
  <cp:revision>74</cp:revision>
  <cp:lastPrinted>2021-07-22T09:31:00Z</cp:lastPrinted>
  <dcterms:created xsi:type="dcterms:W3CDTF">2021-02-24T11:53:00Z</dcterms:created>
  <dcterms:modified xsi:type="dcterms:W3CDTF">2021-08-02T13:02:00Z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