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CE6331">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B3543" w:rsidRPr="00AA0BE7" w:rsidRDefault="00A23B3E" w:rsidP="00AA0BE7">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66910" w:rsidRPr="00611782" w:rsidRDefault="00D474A5" w:rsidP="00611782">
            <w:pPr>
              <w:jc w:val="both"/>
              <w:rPr>
                <w:sz w:val="14"/>
                <w:szCs w:val="14"/>
              </w:rPr>
            </w:pPr>
            <w:r w:rsidRPr="00D474A5">
              <w:rPr>
                <w:sz w:val="14"/>
                <w:szCs w:val="14"/>
              </w:rPr>
              <w:t xml:space="preserve">Trattativa Diretta n. </w:t>
            </w:r>
            <w:r w:rsidR="00947A94" w:rsidRPr="00947A94">
              <w:rPr>
                <w:sz w:val="14"/>
                <w:szCs w:val="14"/>
              </w:rPr>
              <w:t xml:space="preserve">trattativa Diretta n. 1855902 ai sensi dell’art. 1 comma 2, lett. a) L.120/2020, e successivamente modificata dall'art. 51, comma 1, lettera a), sub. 2.1), L.108/2021 sul </w:t>
            </w:r>
            <w:proofErr w:type="spellStart"/>
            <w:r w:rsidR="00947A94" w:rsidRPr="00947A94">
              <w:rPr>
                <w:sz w:val="14"/>
                <w:szCs w:val="14"/>
              </w:rPr>
              <w:t>MePA</w:t>
            </w:r>
            <w:proofErr w:type="spellEnd"/>
            <w:r w:rsidR="00947A94" w:rsidRPr="00947A94">
              <w:rPr>
                <w:sz w:val="14"/>
                <w:szCs w:val="14"/>
              </w:rPr>
              <w:t xml:space="preserve"> di Consip S.P.A.</w:t>
            </w:r>
            <w:r w:rsidR="00947A94">
              <w:rPr>
                <w:sz w:val="14"/>
                <w:szCs w:val="14"/>
              </w:rPr>
              <w:t xml:space="preserve"> </w:t>
            </w:r>
            <w:r w:rsidRPr="00D474A5">
              <w:rPr>
                <w:sz w:val="14"/>
                <w:szCs w:val="14"/>
              </w:rPr>
              <w:t>per l’affidamento del servizio di Responsabile Protezione Dati (RPD) / Data Protection Officer (DPO) e di Responsabile del Trattamento dei dati ai sensi dell’art. 37 del Regolamento UE 2016/679</w:t>
            </w:r>
            <w:r w:rsidR="00530242">
              <w:rPr>
                <w:sz w:val="14"/>
                <w:szCs w:val="14"/>
              </w:rPr>
              <w:t xml:space="preserve"> del Cefpas</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D7253" w:rsidRPr="00F22C58" w:rsidRDefault="00A23B3E" w:rsidP="008D7253">
            <w:pPr>
              <w:autoSpaceDE w:val="0"/>
              <w:autoSpaceDN w:val="0"/>
              <w:adjustRightInd w:val="0"/>
              <w:jc w:val="both"/>
              <w:rPr>
                <w:sz w:val="22"/>
              </w:rPr>
            </w:pPr>
            <w:r>
              <w:rPr>
                <w:rFonts w:ascii="Arial" w:hAnsi="Arial" w:cs="Arial"/>
                <w:sz w:val="14"/>
                <w:szCs w:val="14"/>
              </w:rPr>
              <w:t>[   ]</w:t>
            </w:r>
            <w:r w:rsidR="008D7253" w:rsidRPr="001643CC">
              <w:rPr>
                <w:sz w:val="22"/>
              </w:rPr>
              <w:t xml:space="preserve"> </w:t>
            </w:r>
          </w:p>
          <w:p w:rsidR="00A23B3E" w:rsidRDefault="00A23B3E" w:rsidP="009136D8">
            <w:pPr>
              <w:pStyle w:val="Corpodeltesto2"/>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474A5" w:rsidRPr="00D474A5" w:rsidRDefault="00660168" w:rsidP="00E33BE1">
            <w:pPr>
              <w:rPr>
                <w:rFonts w:ascii="Segoe UI" w:hAnsi="Segoe UI" w:cs="Segoe UI"/>
                <w:bCs/>
                <w:sz w:val="14"/>
                <w:szCs w:val="14"/>
              </w:rPr>
            </w:pPr>
            <w:r w:rsidRPr="00E33BE1">
              <w:rPr>
                <w:rFonts w:ascii="Arial" w:hAnsi="Arial" w:cs="Arial"/>
                <w:b/>
                <w:sz w:val="14"/>
                <w:szCs w:val="14"/>
              </w:rPr>
              <w:t xml:space="preserve"> </w:t>
            </w:r>
            <w:r w:rsidR="007758AD" w:rsidRPr="00D474A5">
              <w:rPr>
                <w:rFonts w:ascii="Arial" w:hAnsi="Arial" w:cs="Arial"/>
                <w:b/>
                <w:color w:val="000000"/>
                <w:sz w:val="14"/>
                <w:szCs w:val="14"/>
              </w:rPr>
              <w:t xml:space="preserve">CIG: </w:t>
            </w:r>
            <w:r w:rsidR="00947A94" w:rsidRPr="00947A94">
              <w:rPr>
                <w:rFonts w:ascii="Segoe UI" w:hAnsi="Segoe UI" w:cs="Segoe UI"/>
                <w:bCs/>
                <w:sz w:val="14"/>
                <w:szCs w:val="14"/>
              </w:rPr>
              <w:t>8943991ED9</w:t>
            </w:r>
          </w:p>
          <w:p w:rsidR="006B4ADE" w:rsidRPr="006C0E1B" w:rsidRDefault="006B4ADE" w:rsidP="006B4ADE">
            <w:pPr>
              <w:rPr>
                <w:b/>
                <w:sz w:val="16"/>
                <w:szCs w:val="16"/>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p w:rsidR="00AC745B" w:rsidRPr="00AC745B" w:rsidRDefault="00AC745B" w:rsidP="00AC745B">
            <w:pPr>
              <w:jc w:val="both"/>
              <w:rPr>
                <w:rFonts w:ascii="Arial" w:hAnsi="Arial" w:cs="Arial"/>
                <w:color w:val="000000"/>
                <w:sz w:val="10"/>
                <w:szCs w:val="10"/>
              </w:rPr>
            </w:pPr>
            <w:r w:rsidRPr="00AC745B">
              <w:rPr>
                <w:rFonts w:ascii="Arial" w:hAnsi="Arial" w:cs="Arial"/>
                <w:sz w:val="10"/>
                <w:szCs w:val="10"/>
              </w:rPr>
              <w:t xml:space="preserve">Un operatore economico è escluso dalla partecipazione a una procedura d'appalto se ha commesso </w:t>
            </w:r>
            <w:r w:rsidRPr="00AC745B">
              <w:rPr>
                <w:rFonts w:ascii="Arial" w:hAnsi="Arial" w:cs="Arial"/>
                <w:b/>
                <w:sz w:val="10"/>
                <w:szCs w:val="10"/>
                <w:u w:val="single"/>
              </w:rPr>
              <w:t>VIOLAZIONI GRAVI, DEFINITIVAMENTE ACCERTATE, RISPETTO AGLI OBBLIGHI RELATIVI AL PAGAMENTO DELLE IMPOSTE E TASSE O DEI CONTRIBUTI PREVIDENZIALI</w:t>
            </w:r>
            <w:r w:rsidRPr="00AC745B">
              <w:rPr>
                <w:rFonts w:ascii="Arial" w:hAnsi="Arial" w:cs="Arial"/>
                <w:sz w:val="10"/>
                <w:szCs w:val="10"/>
              </w:rPr>
              <w:t>, secondo la legislazione italiana o quella dello Stato in cui sono stabiliti. Costituiscono gravi violazioni quelle che comportano un omesso pagamento di imposte e tasse superiore all'importo di cui all'</w:t>
            </w:r>
            <w:hyperlink r:id="rId8" w:anchor="id=10LX0000110048ART126,__m=document" w:history="1">
              <w:r w:rsidRPr="00AC745B">
                <w:rPr>
                  <w:rStyle w:val="highlight"/>
                  <w:rFonts w:ascii="Arial" w:hAnsi="Arial" w:cs="Arial"/>
                  <w:color w:val="0000FF"/>
                  <w:sz w:val="10"/>
                  <w:szCs w:val="10"/>
                  <w:u w:val="single"/>
                </w:rPr>
                <w:t>articolo</w:t>
              </w:r>
              <w:r w:rsidRPr="00AC745B">
                <w:rPr>
                  <w:rStyle w:val="linkneltesto"/>
                  <w:rFonts w:ascii="Arial" w:hAnsi="Arial" w:cs="Arial"/>
                  <w:color w:val="0000FF"/>
                  <w:sz w:val="10"/>
                  <w:szCs w:val="10"/>
                  <w:u w:val="single"/>
                </w:rPr>
                <w:t xml:space="preserve"> 48-bis</w:t>
              </w:r>
            </w:hyperlink>
            <w:r w:rsidRPr="00AC745B">
              <w:rPr>
                <w:rFonts w:ascii="Arial" w:hAnsi="Arial" w:cs="Arial"/>
                <w:sz w:val="10"/>
                <w:szCs w:val="10"/>
              </w:rPr>
              <w:t xml:space="preserve">, </w:t>
            </w:r>
            <w:r w:rsidRPr="00AC745B">
              <w:rPr>
                <w:rStyle w:val="highlight"/>
                <w:rFonts w:ascii="Arial" w:hAnsi="Arial" w:cs="Arial"/>
                <w:sz w:val="10"/>
                <w:szCs w:val="10"/>
              </w:rPr>
              <w:t>commi</w:t>
            </w:r>
            <w:r w:rsidRPr="00AC745B">
              <w:rPr>
                <w:rFonts w:ascii="Arial" w:hAnsi="Arial" w:cs="Arial"/>
                <w:sz w:val="10"/>
                <w:szCs w:val="10"/>
              </w:rPr>
              <w:t xml:space="preserve"> 1 e 2-bis del </w:t>
            </w:r>
            <w:hyperlink r:id="rId9" w:anchor="id=10LX0000110048ART0,__m=document" w:history="1">
              <w:r w:rsidRPr="00AC745B">
                <w:rPr>
                  <w:rStyle w:val="linkneltesto"/>
                  <w:rFonts w:ascii="Arial" w:hAnsi="Arial" w:cs="Arial"/>
                  <w:color w:val="0000FF"/>
                  <w:sz w:val="10"/>
                  <w:szCs w:val="10"/>
                  <w:u w:val="single"/>
                </w:rPr>
                <w:t>decreto del Presidente della Repubblica 29 settembre 1973, n. 602</w:t>
              </w:r>
            </w:hyperlink>
            <w:r w:rsidRPr="00AC745B">
              <w:rPr>
                <w:rFonts w:ascii="Arial" w:hAnsi="Arial" w:cs="Arial"/>
                <w:sz w:val="10"/>
                <w:szCs w:val="10"/>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10" w:anchor="id=10LX0000814483ART0,__m=document" w:history="1">
              <w:r w:rsidRPr="00AC745B">
                <w:rPr>
                  <w:rStyle w:val="linkneltesto"/>
                  <w:rFonts w:ascii="Arial" w:hAnsi="Arial" w:cs="Arial"/>
                  <w:color w:val="0000FF"/>
                  <w:sz w:val="10"/>
                  <w:szCs w:val="10"/>
                  <w:u w:val="single"/>
                </w:rPr>
                <w:t>decreto del Ministero del lavoro e delle politiche sociali 30 gennaio 2015</w:t>
              </w:r>
            </w:hyperlink>
            <w:r w:rsidRPr="00AC745B">
              <w:rPr>
                <w:rFonts w:ascii="Arial" w:hAnsi="Arial" w:cs="Arial"/>
                <w:sz w:val="10"/>
                <w:szCs w:val="10"/>
              </w:rPr>
              <w:t xml:space="preserve">,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w:t>
            </w:r>
            <w:r w:rsidRPr="00AC745B">
              <w:rPr>
                <w:rFonts w:ascii="Arial" w:hAnsi="Arial" w:cs="Arial"/>
                <w:b/>
                <w:sz w:val="10"/>
                <w:szCs w:val="10"/>
                <w:u w:val="single"/>
              </w:rPr>
              <w:t>OBBLIGHI RELATIVI AL PAGAMENTO DELLE IMPOSTE E TASSE O DEI CONTRIBUTI PREVIDENZIALI NON DEFINITIVAMENTE ACCERTATI</w:t>
            </w:r>
            <w:r w:rsidRPr="00AC745B">
              <w:rPr>
                <w:rFonts w:ascii="Arial" w:hAnsi="Arial" w:cs="Arial"/>
                <w:sz w:val="10"/>
                <w:szCs w:val="10"/>
              </w:rPr>
              <w:t xml:space="preserve"> qualora tale mancato pagamento costituisca una grave violazione ai sensi rispettivamente del secondo o del quarto periodo. Il presente </w:t>
            </w:r>
            <w:r w:rsidRPr="00AC745B">
              <w:rPr>
                <w:rStyle w:val="highlight"/>
                <w:rFonts w:ascii="Arial" w:hAnsi="Arial" w:cs="Arial"/>
                <w:sz w:val="10"/>
                <w:szCs w:val="10"/>
              </w:rPr>
              <w:t>comma</w:t>
            </w:r>
            <w:r w:rsidRPr="00AC745B">
              <w:rPr>
                <w:rFonts w:ascii="Arial" w:hAnsi="Arial" w:cs="Arial"/>
                <w:sz w:val="10"/>
                <w:szCs w:val="10"/>
              </w:rPr>
              <w:t xml:space="preserve">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lastRenderedPageBreak/>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3" w:name="_DV_C939"/>
      <w:bookmarkEnd w:id="3"/>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DI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quater,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Lgs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gramStart"/>
      <w:r w:rsidRPr="008766AC">
        <w:rPr>
          <w:rFonts w:ascii="Arial" w:hAnsi="Arial" w:cs="Arial"/>
          <w:sz w:val="14"/>
          <w:szCs w:val="14"/>
        </w:rPr>
        <w:t>…….</w:t>
      </w:r>
      <w:proofErr w:type="gramEnd"/>
      <w:r w:rsidRPr="008766AC">
        <w:rPr>
          <w:rFonts w:ascii="Arial" w:hAnsi="Arial" w:cs="Arial"/>
          <w:sz w:val="14"/>
          <w:szCs w:val="14"/>
        </w:rPr>
        <w:t>……]</w:t>
      </w:r>
    </w:p>
    <w:p w:rsidR="00DB141E" w:rsidRDefault="00DB141E" w:rsidP="000342B7">
      <w:pPr>
        <w:spacing w:before="0" w:after="0" w:line="360" w:lineRule="auto"/>
      </w:pPr>
      <w:bookmarkStart w:id="4" w:name="_GoBack"/>
      <w:bookmarkEnd w:id="4"/>
    </w:p>
    <w:sectPr w:rsidR="00DB141E"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0AF" w:rsidRDefault="005A40AF">
      <w:pPr>
        <w:spacing w:before="0" w:after="0"/>
      </w:pPr>
      <w:r>
        <w:separator/>
      </w:r>
    </w:p>
  </w:endnote>
  <w:endnote w:type="continuationSeparator" w:id="0">
    <w:p w:rsidR="005A40AF" w:rsidRDefault="005A4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8" w:rsidRPr="00D509A5" w:rsidRDefault="0090009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7D7568" w:rsidRPr="00D509A5">
      <w:rPr>
        <w:rFonts w:ascii="Calibri" w:hAnsi="Calibri"/>
        <w:sz w:val="20"/>
        <w:szCs w:val="20"/>
      </w:rPr>
      <w:instrText>PAGE   \* MERGEFORMAT</w:instrText>
    </w:r>
    <w:r w:rsidRPr="00D509A5">
      <w:rPr>
        <w:rFonts w:ascii="Calibri" w:hAnsi="Calibri"/>
        <w:sz w:val="20"/>
        <w:szCs w:val="20"/>
      </w:rPr>
      <w:fldChar w:fldCharType="separate"/>
    </w:r>
    <w:r w:rsidR="005D424D">
      <w:rPr>
        <w:rFonts w:ascii="Calibri" w:hAnsi="Calibri"/>
        <w:noProof/>
        <w:sz w:val="20"/>
        <w:szCs w:val="20"/>
      </w:rPr>
      <w:t>17</w:t>
    </w:r>
    <w:r w:rsidRPr="00D509A5">
      <w:rPr>
        <w:rFonts w:ascii="Calibri" w:hAnsi="Calibri"/>
        <w:sz w:val="20"/>
        <w:szCs w:val="20"/>
      </w:rPr>
      <w:fldChar w:fldCharType="end"/>
    </w:r>
  </w:p>
  <w:p w:rsidR="007D7568" w:rsidRDefault="007D75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0AF" w:rsidRDefault="005A40AF">
      <w:pPr>
        <w:spacing w:before="0" w:after="0"/>
      </w:pPr>
      <w:r>
        <w:separator/>
      </w:r>
    </w:p>
  </w:footnote>
  <w:footnote w:type="continuationSeparator" w:id="0">
    <w:p w:rsidR="005A40AF" w:rsidRDefault="005A40AF">
      <w:pPr>
        <w:spacing w:before="0" w:after="0"/>
      </w:pPr>
      <w:r>
        <w:continuationSeparator/>
      </w:r>
    </w:p>
  </w:footnote>
  <w:footnote w:id="1">
    <w:p w:rsidR="007D7568" w:rsidRPr="001F35A9" w:rsidRDefault="007D756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D7568" w:rsidRPr="001F35A9" w:rsidRDefault="007D756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D7568" w:rsidRPr="001F35A9" w:rsidRDefault="007D756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D7568" w:rsidRPr="001F35A9" w:rsidRDefault="007D756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D7568" w:rsidRPr="001F35A9" w:rsidRDefault="007D756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D7568" w:rsidRPr="001F35A9" w:rsidRDefault="007D756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D7568" w:rsidRPr="001F35A9" w:rsidRDefault="007D756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D7568" w:rsidRPr="001F35A9" w:rsidRDefault="007D756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D7568" w:rsidRPr="001F35A9" w:rsidRDefault="007D756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D7568" w:rsidRPr="001F35A9" w:rsidRDefault="007D756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D7568" w:rsidRPr="001F35A9" w:rsidRDefault="007D756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7D7568" w:rsidRPr="003E60D1" w:rsidRDefault="007D756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D7568" w:rsidRPr="003E60D1" w:rsidRDefault="007D756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D7568" w:rsidRPr="003E60D1" w:rsidRDefault="007D756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D7568" w:rsidRPr="003E60D1" w:rsidRDefault="007D756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D7568" w:rsidRPr="003E60D1" w:rsidRDefault="007D756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D7568" w:rsidRPr="003E60D1" w:rsidRDefault="007D756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D7568" w:rsidRPr="003E60D1" w:rsidRDefault="007D756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D7568" w:rsidRPr="00BF74E1" w:rsidRDefault="007D756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D7568" w:rsidRPr="00F351F0" w:rsidRDefault="007D7568"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D7568" w:rsidRPr="003E60D1" w:rsidRDefault="007D756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D7568" w:rsidRPr="003E60D1" w:rsidRDefault="007D756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D7568" w:rsidRPr="003E60D1" w:rsidRDefault="007D756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D7568" w:rsidRPr="003E60D1" w:rsidRDefault="007D756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D7568" w:rsidRPr="003E60D1" w:rsidRDefault="007D756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D7568" w:rsidRPr="003E60D1" w:rsidRDefault="007D756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13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342B7"/>
    <w:rsid w:val="0005371F"/>
    <w:rsid w:val="000576F3"/>
    <w:rsid w:val="00076DCA"/>
    <w:rsid w:val="000953DC"/>
    <w:rsid w:val="000A7B33"/>
    <w:rsid w:val="000B5314"/>
    <w:rsid w:val="000E2D26"/>
    <w:rsid w:val="000E5FBC"/>
    <w:rsid w:val="00121BF6"/>
    <w:rsid w:val="00150F03"/>
    <w:rsid w:val="00165CEF"/>
    <w:rsid w:val="001752F0"/>
    <w:rsid w:val="001D3A2B"/>
    <w:rsid w:val="001D56C2"/>
    <w:rsid w:val="001F35A9"/>
    <w:rsid w:val="002050F8"/>
    <w:rsid w:val="00253EA5"/>
    <w:rsid w:val="00261302"/>
    <w:rsid w:val="00270DA2"/>
    <w:rsid w:val="0028597B"/>
    <w:rsid w:val="00286458"/>
    <w:rsid w:val="0028704B"/>
    <w:rsid w:val="002A0B65"/>
    <w:rsid w:val="002A21BC"/>
    <w:rsid w:val="002C169E"/>
    <w:rsid w:val="002D50E9"/>
    <w:rsid w:val="002D5D41"/>
    <w:rsid w:val="002E43BE"/>
    <w:rsid w:val="00316FAD"/>
    <w:rsid w:val="003308C0"/>
    <w:rsid w:val="00350D7E"/>
    <w:rsid w:val="0036728A"/>
    <w:rsid w:val="00384132"/>
    <w:rsid w:val="00390C24"/>
    <w:rsid w:val="003A443E"/>
    <w:rsid w:val="003B3636"/>
    <w:rsid w:val="003B4228"/>
    <w:rsid w:val="003D400E"/>
    <w:rsid w:val="003E0892"/>
    <w:rsid w:val="003E60D1"/>
    <w:rsid w:val="003E7810"/>
    <w:rsid w:val="00416BF2"/>
    <w:rsid w:val="004234D1"/>
    <w:rsid w:val="004326E1"/>
    <w:rsid w:val="00441F60"/>
    <w:rsid w:val="00447C12"/>
    <w:rsid w:val="004708CF"/>
    <w:rsid w:val="0049212E"/>
    <w:rsid w:val="004A580F"/>
    <w:rsid w:val="004B18CC"/>
    <w:rsid w:val="004D39E0"/>
    <w:rsid w:val="004D3EC8"/>
    <w:rsid w:val="004F7410"/>
    <w:rsid w:val="00516CEA"/>
    <w:rsid w:val="005209A8"/>
    <w:rsid w:val="00530242"/>
    <w:rsid w:val="005309A4"/>
    <w:rsid w:val="00541131"/>
    <w:rsid w:val="00583423"/>
    <w:rsid w:val="0058406C"/>
    <w:rsid w:val="005A40AF"/>
    <w:rsid w:val="005B306C"/>
    <w:rsid w:val="005B3B08"/>
    <w:rsid w:val="005C4244"/>
    <w:rsid w:val="005C49E6"/>
    <w:rsid w:val="005D424D"/>
    <w:rsid w:val="005E2955"/>
    <w:rsid w:val="005F0914"/>
    <w:rsid w:val="00611782"/>
    <w:rsid w:val="00613017"/>
    <w:rsid w:val="00625142"/>
    <w:rsid w:val="00635C8F"/>
    <w:rsid w:val="0064014A"/>
    <w:rsid w:val="00660168"/>
    <w:rsid w:val="0067435B"/>
    <w:rsid w:val="006879D2"/>
    <w:rsid w:val="006A5E21"/>
    <w:rsid w:val="006B430C"/>
    <w:rsid w:val="006B4ADE"/>
    <w:rsid w:val="006B4D39"/>
    <w:rsid w:val="006C0E1B"/>
    <w:rsid w:val="006D4DEA"/>
    <w:rsid w:val="006D5F87"/>
    <w:rsid w:val="006F3D34"/>
    <w:rsid w:val="006F6C08"/>
    <w:rsid w:val="00711937"/>
    <w:rsid w:val="0071683B"/>
    <w:rsid w:val="007355EF"/>
    <w:rsid w:val="00743D6D"/>
    <w:rsid w:val="00766402"/>
    <w:rsid w:val="00774681"/>
    <w:rsid w:val="007758AD"/>
    <w:rsid w:val="007B50B2"/>
    <w:rsid w:val="007C41BC"/>
    <w:rsid w:val="007C71EC"/>
    <w:rsid w:val="007D7568"/>
    <w:rsid w:val="008154AA"/>
    <w:rsid w:val="008561D4"/>
    <w:rsid w:val="00864232"/>
    <w:rsid w:val="008766AC"/>
    <w:rsid w:val="00881D68"/>
    <w:rsid w:val="0089654F"/>
    <w:rsid w:val="008C5158"/>
    <w:rsid w:val="008C734C"/>
    <w:rsid w:val="008D7253"/>
    <w:rsid w:val="008E3A62"/>
    <w:rsid w:val="008F12E6"/>
    <w:rsid w:val="00900094"/>
    <w:rsid w:val="00900583"/>
    <w:rsid w:val="009136D8"/>
    <w:rsid w:val="00930430"/>
    <w:rsid w:val="00934658"/>
    <w:rsid w:val="00937C7D"/>
    <w:rsid w:val="009403A7"/>
    <w:rsid w:val="00947A94"/>
    <w:rsid w:val="0095471A"/>
    <w:rsid w:val="009644B4"/>
    <w:rsid w:val="00977753"/>
    <w:rsid w:val="009815D3"/>
    <w:rsid w:val="00985612"/>
    <w:rsid w:val="009A58EE"/>
    <w:rsid w:val="009C7DBB"/>
    <w:rsid w:val="009E204E"/>
    <w:rsid w:val="009E6C8B"/>
    <w:rsid w:val="00A23B3E"/>
    <w:rsid w:val="00A30CBB"/>
    <w:rsid w:val="00A46950"/>
    <w:rsid w:val="00A66910"/>
    <w:rsid w:val="00A91682"/>
    <w:rsid w:val="00AA0BE7"/>
    <w:rsid w:val="00AA2252"/>
    <w:rsid w:val="00AA5F93"/>
    <w:rsid w:val="00AB286B"/>
    <w:rsid w:val="00AC6981"/>
    <w:rsid w:val="00AC745B"/>
    <w:rsid w:val="00AE11AA"/>
    <w:rsid w:val="00AE5CFF"/>
    <w:rsid w:val="00AF42EA"/>
    <w:rsid w:val="00AF5ED3"/>
    <w:rsid w:val="00B04A7D"/>
    <w:rsid w:val="00B30AD1"/>
    <w:rsid w:val="00B32C28"/>
    <w:rsid w:val="00B64AE6"/>
    <w:rsid w:val="00B80BA0"/>
    <w:rsid w:val="00B91155"/>
    <w:rsid w:val="00B91406"/>
    <w:rsid w:val="00B92B65"/>
    <w:rsid w:val="00BA4F12"/>
    <w:rsid w:val="00BA5690"/>
    <w:rsid w:val="00BB116C"/>
    <w:rsid w:val="00BB639E"/>
    <w:rsid w:val="00BC09F5"/>
    <w:rsid w:val="00BF74E1"/>
    <w:rsid w:val="00C03658"/>
    <w:rsid w:val="00C205AF"/>
    <w:rsid w:val="00C427DB"/>
    <w:rsid w:val="00C47D53"/>
    <w:rsid w:val="00C60A33"/>
    <w:rsid w:val="00C64D4B"/>
    <w:rsid w:val="00C82C9F"/>
    <w:rsid w:val="00C92169"/>
    <w:rsid w:val="00CA04F3"/>
    <w:rsid w:val="00CA40B6"/>
    <w:rsid w:val="00CC764A"/>
    <w:rsid w:val="00CD2288"/>
    <w:rsid w:val="00CD3E4F"/>
    <w:rsid w:val="00CE3B2D"/>
    <w:rsid w:val="00CE6331"/>
    <w:rsid w:val="00CF449A"/>
    <w:rsid w:val="00D04DDC"/>
    <w:rsid w:val="00D05A4D"/>
    <w:rsid w:val="00D27DB2"/>
    <w:rsid w:val="00D474A5"/>
    <w:rsid w:val="00D509A5"/>
    <w:rsid w:val="00D64744"/>
    <w:rsid w:val="00D83EC5"/>
    <w:rsid w:val="00D92A41"/>
    <w:rsid w:val="00D93877"/>
    <w:rsid w:val="00D97E63"/>
    <w:rsid w:val="00DA7329"/>
    <w:rsid w:val="00DB141E"/>
    <w:rsid w:val="00DB6C70"/>
    <w:rsid w:val="00DC27EE"/>
    <w:rsid w:val="00DC518A"/>
    <w:rsid w:val="00DE4996"/>
    <w:rsid w:val="00DE72C2"/>
    <w:rsid w:val="00E0264E"/>
    <w:rsid w:val="00E33284"/>
    <w:rsid w:val="00E33BE1"/>
    <w:rsid w:val="00E46AB1"/>
    <w:rsid w:val="00E5745B"/>
    <w:rsid w:val="00E65198"/>
    <w:rsid w:val="00E82604"/>
    <w:rsid w:val="00EA7594"/>
    <w:rsid w:val="00EB216B"/>
    <w:rsid w:val="00EB45DC"/>
    <w:rsid w:val="00EC434B"/>
    <w:rsid w:val="00F22F4D"/>
    <w:rsid w:val="00F26DE7"/>
    <w:rsid w:val="00F351F0"/>
    <w:rsid w:val="00F370F7"/>
    <w:rsid w:val="00F431C2"/>
    <w:rsid w:val="00F4404B"/>
    <w:rsid w:val="00F51F37"/>
    <w:rsid w:val="00F54B4D"/>
    <w:rsid w:val="00F575CF"/>
    <w:rsid w:val="00F62D30"/>
    <w:rsid w:val="00F62F53"/>
    <w:rsid w:val="00F672A2"/>
    <w:rsid w:val="00F8306D"/>
    <w:rsid w:val="00F9449A"/>
    <w:rsid w:val="00F95202"/>
    <w:rsid w:val="00FB3543"/>
    <w:rsid w:val="00FC79D0"/>
    <w:rsid w:val="00FD32EC"/>
    <w:rsid w:val="00FD414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14:docId w14:val="5B55F7FE"/>
  <w15:docId w15:val="{F5A4182F-D446-45E2-9B77-CF6D5AFA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1"/>
    <w:rsid w:val="007C71EC"/>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C71EC"/>
    <w:pPr>
      <w:spacing w:before="0" w:after="140" w:line="288" w:lineRule="auto"/>
    </w:pPr>
  </w:style>
  <w:style w:type="paragraph" w:styleId="Elenco">
    <w:name w:val="List"/>
    <w:basedOn w:val="Corpotesto1"/>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 w:type="character" w:customStyle="1" w:styleId="linkneltesto">
    <w:name w:val="link_nel_testo"/>
    <w:basedOn w:val="Carpredefinitoparagrafo"/>
    <w:rsid w:val="00AC745B"/>
  </w:style>
  <w:style w:type="character" w:customStyle="1" w:styleId="highlight">
    <w:name w:val="highlight"/>
    <w:basedOn w:val="Carpredefinitoparagrafo"/>
    <w:rsid w:val="00AC745B"/>
  </w:style>
  <w:style w:type="character" w:styleId="Enfasigrassetto">
    <w:name w:val="Strong"/>
    <w:basedOn w:val="Carpredefinitoparagrafo"/>
    <w:uiPriority w:val="22"/>
    <w:qFormat/>
    <w:rsid w:val="00E33BE1"/>
    <w:rPr>
      <w:b/>
      <w:bCs/>
    </w:rPr>
  </w:style>
  <w:style w:type="paragraph" w:styleId="Corpodeltesto2">
    <w:name w:val="Body Text 2"/>
    <w:basedOn w:val="Normale"/>
    <w:link w:val="Corpodeltesto2Carattere"/>
    <w:rsid w:val="008D7253"/>
    <w:pPr>
      <w:widowControl w:val="0"/>
      <w:suppressAutoHyphens w:val="0"/>
      <w:spacing w:before="0" w:after="0"/>
      <w:jc w:val="both"/>
    </w:pPr>
    <w:rPr>
      <w:rFonts w:eastAsia="Times New Roman"/>
      <w:snapToGrid w:val="0"/>
      <w:color w:val="auto"/>
      <w:kern w:val="0"/>
      <w:sz w:val="26"/>
      <w:szCs w:val="24"/>
      <w:lang w:bidi="ar-SA"/>
    </w:rPr>
  </w:style>
  <w:style w:type="character" w:customStyle="1" w:styleId="Corpodeltesto2Carattere">
    <w:name w:val="Corpo del testo 2 Carattere"/>
    <w:basedOn w:val="Carpredefinitoparagrafo"/>
    <w:link w:val="Corpodeltesto2"/>
    <w:rsid w:val="008D7253"/>
    <w:rPr>
      <w:snapToGrid w:val="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locali.leggiditalia.it/"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numbering" Target="numbering.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hyperlink" Target="https://www.entilocali.leggiditalia.it/" TargetMode="External"/><Relationship Id="rId19"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s://www.entilocali.leggiditalia.it/" TargetMode="Externa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28AF-C465-472F-8FBA-FF24261F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6824</Words>
  <Characters>38901</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45634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Utente</cp:lastModifiedBy>
  <cp:revision>3</cp:revision>
  <cp:lastPrinted>2021-06-23T10:11:00Z</cp:lastPrinted>
  <dcterms:created xsi:type="dcterms:W3CDTF">2021-10-18T13:31:00Z</dcterms:created>
  <dcterms:modified xsi:type="dcterms:W3CDTF">2021-10-18T13:37:00Z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