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D61CF">
        <w:trPr>
          <w:trHeight w:val="127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AD61CF" w:rsidRDefault="008262F0" w:rsidP="00AD61CF">
            <w:pPr>
              <w:rPr>
                <w:sz w:val="14"/>
                <w:szCs w:val="14"/>
              </w:rPr>
            </w:pPr>
            <w:r w:rsidRPr="00AD61CF">
              <w:rPr>
                <w:sz w:val="14"/>
                <w:szCs w:val="14"/>
              </w:rPr>
              <w:t xml:space="preserve">Fornitura in acquisto fuori </w:t>
            </w:r>
            <w:proofErr w:type="spellStart"/>
            <w:r w:rsidRPr="00AD61CF">
              <w:rPr>
                <w:sz w:val="14"/>
                <w:szCs w:val="14"/>
              </w:rPr>
              <w:t>Mepa</w:t>
            </w:r>
            <w:proofErr w:type="spellEnd"/>
            <w:r w:rsidRPr="00AD61CF">
              <w:rPr>
                <w:sz w:val="14"/>
                <w:szCs w:val="14"/>
              </w:rPr>
              <w:t xml:space="preserve">, ex art. 1 comma 2 lett. a) del D.l. 76/2020, come modificato dal D.L. 77/2021, di n. 60 </w:t>
            </w:r>
            <w:r w:rsidR="00567BC2" w:rsidRPr="00567BC2">
              <w:rPr>
                <w:sz w:val="14"/>
                <w:szCs w:val="14"/>
              </w:rPr>
              <w:t xml:space="preserve">Corsi di Formazione </w:t>
            </w:r>
            <w:r w:rsidRPr="00AD61CF">
              <w:rPr>
                <w:sz w:val="14"/>
                <w:szCs w:val="14"/>
              </w:rPr>
              <w:t xml:space="preserve">FAD CARE per lo svolgimento del modulo didattico “Comunicazione in emergenza” nell’ambito del “Corso teorico pratico triennale in medicina di emergenza/urgenza 2020/2022 (CMEU). Incarico alla Fondazione Pietro Paci con sede legale in Viale S. </w:t>
            </w:r>
            <w:proofErr w:type="spellStart"/>
            <w:r w:rsidRPr="00AD61CF">
              <w:rPr>
                <w:sz w:val="14"/>
                <w:szCs w:val="14"/>
              </w:rPr>
              <w:t>Lavagnini</w:t>
            </w:r>
            <w:proofErr w:type="spellEnd"/>
            <w:r w:rsidRPr="00AD61CF">
              <w:rPr>
                <w:sz w:val="14"/>
                <w:szCs w:val="14"/>
              </w:rPr>
              <w:t xml:space="preserve"> n.14, 50129 Firenze, P. IVA e C.F. 05314170480.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8262F0" w:rsidRPr="008262F0">
              <w:rPr>
                <w:sz w:val="16"/>
                <w:szCs w:val="16"/>
              </w:rPr>
              <w:t>CIG</w:t>
            </w:r>
            <w:r w:rsidR="005753CC">
              <w:rPr>
                <w:sz w:val="16"/>
                <w:szCs w:val="16"/>
              </w:rPr>
              <w:t>:</w:t>
            </w:r>
            <w:r w:rsidR="008262F0" w:rsidRPr="008262F0">
              <w:rPr>
                <w:sz w:val="16"/>
                <w:szCs w:val="16"/>
              </w:rPr>
              <w:t xml:space="preserve"> Z003223124</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1966E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5753CC">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966E6"/>
    <w:rsid w:val="001D3A2B"/>
    <w:rsid w:val="001D56C2"/>
    <w:rsid w:val="001F2C35"/>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67BC2"/>
    <w:rsid w:val="005753CC"/>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74713"/>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262F0"/>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D61CF"/>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A280-2F95-456F-ADDF-533CD3E4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6824</Words>
  <Characters>38897</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45630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8</cp:revision>
  <cp:lastPrinted>2021-01-22T09:49:00Z</cp:lastPrinted>
  <dcterms:created xsi:type="dcterms:W3CDTF">2021-02-24T11:53:00Z</dcterms:created>
  <dcterms:modified xsi:type="dcterms:W3CDTF">2021-07-02T07:39:00Z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