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F01A9D" w:rsidRDefault="006B60D4" w:rsidP="006B60D4">
            <w:pPr>
              <w:rPr>
                <w:rFonts w:ascii="Arial" w:hAnsi="Arial" w:cs="Arial"/>
                <w:sz w:val="14"/>
                <w:szCs w:val="14"/>
              </w:rPr>
            </w:pPr>
            <w:r w:rsidRPr="006B60D4">
              <w:rPr>
                <w:rFonts w:ascii="Arial" w:hAnsi="Arial" w:cs="Arial"/>
                <w:sz w:val="14"/>
                <w:szCs w:val="14"/>
              </w:rPr>
              <w:t xml:space="preserve">Ordine diretto di acquisto n. 6191789 sul Mercato Elettronico della Pubblica Amministrazione  di CONSIP S.p.A. per la fornitura in acquisto di n. 2 defibrillatori Philips </w:t>
            </w:r>
            <w:proofErr w:type="spellStart"/>
            <w:r w:rsidRPr="006B60D4">
              <w:rPr>
                <w:rFonts w:ascii="Arial" w:hAnsi="Arial" w:cs="Arial"/>
                <w:sz w:val="14"/>
                <w:szCs w:val="14"/>
              </w:rPr>
              <w:t>Heartstart</w:t>
            </w:r>
            <w:proofErr w:type="spellEnd"/>
            <w:r w:rsidRPr="006B60D4">
              <w:rPr>
                <w:rFonts w:ascii="Arial" w:hAnsi="Arial" w:cs="Arial"/>
                <w:sz w:val="14"/>
                <w:szCs w:val="14"/>
              </w:rPr>
              <w:t xml:space="preserve"> HS1 e connessi accessori e materiali di consumo, ai sensi dell’art. 1 comma 2 lett. a) del D.l. 76/2020.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01A9D" w:rsidRDefault="00A23B3E" w:rsidP="0095471A">
            <w:pPr>
              <w:jc w:val="both"/>
              <w:rPr>
                <w:rFonts w:ascii="Arial" w:hAnsi="Arial" w:cs="Arial"/>
                <w:sz w:val="14"/>
                <w:szCs w:val="14"/>
              </w:rPr>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F01A9D" w:rsidRDefault="00660168" w:rsidP="00E33BE1">
            <w:pPr>
              <w:rPr>
                <w:rFonts w:ascii="Arial" w:hAnsi="Arial" w:cs="Arial"/>
                <w:sz w:val="14"/>
                <w:szCs w:val="14"/>
              </w:rPr>
            </w:pPr>
            <w:r w:rsidRPr="00F01A9D">
              <w:rPr>
                <w:rFonts w:ascii="Arial" w:hAnsi="Arial" w:cs="Arial"/>
                <w:sz w:val="14"/>
                <w:szCs w:val="14"/>
              </w:rPr>
              <w:t xml:space="preserve"> </w:t>
            </w:r>
            <w:r w:rsidR="00E33BE1" w:rsidRPr="00F370F7">
              <w:rPr>
                <w:rFonts w:ascii="Arial" w:hAnsi="Arial" w:cs="Arial"/>
                <w:sz w:val="14"/>
                <w:szCs w:val="14"/>
              </w:rPr>
              <w:t xml:space="preserve">Lotto </w:t>
            </w:r>
            <w:r w:rsidR="00F01A9D">
              <w:rPr>
                <w:rFonts w:ascii="Arial" w:hAnsi="Arial" w:cs="Arial"/>
                <w:sz w:val="14"/>
                <w:szCs w:val="14"/>
              </w:rPr>
              <w:t>CIG: Z1A31B09C5</w:t>
            </w:r>
          </w:p>
          <w:p w:rsidR="006B4ADE" w:rsidRPr="00F01A9D" w:rsidRDefault="006B4ADE" w:rsidP="006B4ADE">
            <w:pPr>
              <w:rPr>
                <w:rFonts w:ascii="Arial" w:hAnsi="Arial" w:cs="Arial"/>
                <w:sz w:val="14"/>
                <w:szCs w:val="14"/>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6632E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6B60D4">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294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73872"/>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632EA"/>
    <w:rsid w:val="0067435B"/>
    <w:rsid w:val="006879D2"/>
    <w:rsid w:val="006A5E21"/>
    <w:rsid w:val="006B430C"/>
    <w:rsid w:val="006B4ADE"/>
    <w:rsid w:val="006B4D39"/>
    <w:rsid w:val="006B60D4"/>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01A9D"/>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CF71-0B55-4874-88E9-23F32179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6801</Words>
  <Characters>38771</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6</cp:revision>
  <cp:lastPrinted>2021-01-22T09:49:00Z</cp:lastPrinted>
  <dcterms:created xsi:type="dcterms:W3CDTF">2021-02-24T11:53:00Z</dcterms:created>
  <dcterms:modified xsi:type="dcterms:W3CDTF">2021-05-21T10:18:00Z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