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47E31" w:rsidRPr="00447E31" w:rsidRDefault="00447E31" w:rsidP="00447E31">
            <w:pPr>
              <w:rPr>
                <w:sz w:val="16"/>
                <w:szCs w:val="16"/>
              </w:rPr>
            </w:pPr>
            <w:r w:rsidRPr="00447E31">
              <w:rPr>
                <w:sz w:val="16"/>
                <w:szCs w:val="16"/>
              </w:rPr>
              <w:t xml:space="preserve">Procedura sul </w:t>
            </w:r>
            <w:proofErr w:type="spellStart"/>
            <w:r w:rsidRPr="00447E31">
              <w:rPr>
                <w:sz w:val="16"/>
                <w:szCs w:val="16"/>
              </w:rPr>
              <w:t>MePA</w:t>
            </w:r>
            <w:proofErr w:type="spellEnd"/>
            <w:r w:rsidRPr="00447E31">
              <w:rPr>
                <w:sz w:val="16"/>
                <w:szCs w:val="16"/>
              </w:rPr>
              <w:t xml:space="preserve"> di </w:t>
            </w:r>
            <w:proofErr w:type="spellStart"/>
            <w:r w:rsidRPr="00447E31">
              <w:rPr>
                <w:sz w:val="16"/>
                <w:szCs w:val="16"/>
              </w:rPr>
              <w:t>Consip</w:t>
            </w:r>
            <w:proofErr w:type="spellEnd"/>
            <w:r w:rsidRPr="00447E31">
              <w:rPr>
                <w:sz w:val="16"/>
                <w:szCs w:val="16"/>
              </w:rPr>
              <w:t xml:space="preserve"> </w:t>
            </w:r>
            <w:proofErr w:type="spellStart"/>
            <w:r w:rsidRPr="00447E31">
              <w:rPr>
                <w:sz w:val="16"/>
                <w:szCs w:val="16"/>
              </w:rPr>
              <w:t>S.P.A.</w:t>
            </w:r>
            <w:proofErr w:type="spellEnd"/>
            <w:r w:rsidRPr="00447E31">
              <w:rPr>
                <w:sz w:val="16"/>
                <w:szCs w:val="16"/>
              </w:rPr>
              <w:t>, ai sensi dell’art.1 comma 2 lett. a) del D.L. n.76/2020 convertito in Legge con modificazioni dalla L.120/2020, per l’affidamento dei “Servizi professionali finalizzati a supportare i processi di programmazione e controllo di gestione del CEFPAS”</w:t>
            </w:r>
          </w:p>
          <w:p w:rsidR="00A66910" w:rsidRPr="00541131" w:rsidRDefault="00A66910" w:rsidP="002D3529">
            <w:pPr>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3B4228" w:rsidRDefault="00660168" w:rsidP="00447E31">
            <w:pPr>
              <w:rPr>
                <w:sz w:val="16"/>
                <w:szCs w:val="16"/>
              </w:rPr>
            </w:pPr>
            <w:r w:rsidRPr="00E33BE1">
              <w:rPr>
                <w:rFonts w:ascii="Arial" w:hAnsi="Arial" w:cs="Arial"/>
                <w:b/>
                <w:sz w:val="14"/>
                <w:szCs w:val="14"/>
              </w:rPr>
              <w:t xml:space="preserve"> </w:t>
            </w:r>
            <w:r w:rsidR="00E33BE1" w:rsidRPr="00F370F7">
              <w:rPr>
                <w:rFonts w:ascii="Arial" w:hAnsi="Arial" w:cs="Arial"/>
                <w:sz w:val="14"/>
                <w:szCs w:val="14"/>
              </w:rPr>
              <w:t xml:space="preserve">Lotto CIG </w:t>
            </w:r>
            <w:r w:rsidR="00E47A80" w:rsidRPr="00E47A80">
              <w:rPr>
                <w:rFonts w:ascii="Arial" w:hAnsi="Arial" w:cs="Arial"/>
                <w:sz w:val="14"/>
                <w:szCs w:val="14"/>
              </w:rPr>
              <w:t>8708511A9C</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3336A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E47A80">
      <w:rPr>
        <w:rFonts w:ascii="Calibri" w:hAnsi="Calibri"/>
        <w:noProof/>
        <w:sz w:val="20"/>
        <w:szCs w:val="20"/>
      </w:rPr>
      <w:t>18</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704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6ED"/>
    <w:rsid w:val="000E2D26"/>
    <w:rsid w:val="000E5FBC"/>
    <w:rsid w:val="00121BF6"/>
    <w:rsid w:val="00150F03"/>
    <w:rsid w:val="00165CEF"/>
    <w:rsid w:val="001752F0"/>
    <w:rsid w:val="001D3A2B"/>
    <w:rsid w:val="001D56C2"/>
    <w:rsid w:val="001F35A9"/>
    <w:rsid w:val="002050F8"/>
    <w:rsid w:val="00261302"/>
    <w:rsid w:val="00270DA2"/>
    <w:rsid w:val="00280592"/>
    <w:rsid w:val="0028597B"/>
    <w:rsid w:val="00286458"/>
    <w:rsid w:val="0028704B"/>
    <w:rsid w:val="002A21BC"/>
    <w:rsid w:val="002C169E"/>
    <w:rsid w:val="002D3529"/>
    <w:rsid w:val="002D50E9"/>
    <w:rsid w:val="002D5D41"/>
    <w:rsid w:val="002E43BE"/>
    <w:rsid w:val="00316FAD"/>
    <w:rsid w:val="003308C0"/>
    <w:rsid w:val="003336A7"/>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47E31"/>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13BB"/>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7389B"/>
    <w:rsid w:val="00D83EC5"/>
    <w:rsid w:val="00D92A41"/>
    <w:rsid w:val="00D93877"/>
    <w:rsid w:val="00DA7329"/>
    <w:rsid w:val="00DB141E"/>
    <w:rsid w:val="00DC27EE"/>
    <w:rsid w:val="00DC518A"/>
    <w:rsid w:val="00DE4996"/>
    <w:rsid w:val="00DE72C2"/>
    <w:rsid w:val="00E0264E"/>
    <w:rsid w:val="00E33284"/>
    <w:rsid w:val="00E33BE1"/>
    <w:rsid w:val="00E46AB1"/>
    <w:rsid w:val="00E47A80"/>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54A5-5F74-4ACB-BA07-673C3465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6801</Words>
  <Characters>38766</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45477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4</cp:revision>
  <cp:lastPrinted>2021-01-22T09:49:00Z</cp:lastPrinted>
  <dcterms:created xsi:type="dcterms:W3CDTF">2021-03-29T08:12:00Z</dcterms:created>
  <dcterms:modified xsi:type="dcterms:W3CDTF">2021-04-13T14:54:00Z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